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0026" w14:textId="3450E055" w:rsidR="00503895" w:rsidRPr="00F526A3" w:rsidRDefault="00215095" w:rsidP="00F526A3">
      <w:pPr>
        <w:rPr>
          <w:b/>
          <w:bCs/>
          <w:lang w:val="en-ZW"/>
        </w:rPr>
      </w:pPr>
      <w:r w:rsidRPr="00F526A3">
        <w:rPr>
          <w:b/>
          <w:bCs/>
          <w:lang w:val="en-ZW"/>
        </w:rPr>
        <w:t xml:space="preserve">Coffee Address Group </w:t>
      </w:r>
      <w:proofErr w:type="gramStart"/>
      <w:r w:rsidRPr="00F526A3">
        <w:rPr>
          <w:b/>
          <w:bCs/>
          <w:lang w:val="en-ZW"/>
        </w:rPr>
        <w:t>unaudited</w:t>
      </w:r>
      <w:proofErr w:type="gramEnd"/>
      <w:r w:rsidRPr="00F526A3">
        <w:rPr>
          <w:b/>
          <w:bCs/>
          <w:lang w:val="en-ZW"/>
        </w:rPr>
        <w:t xml:space="preserve"> Consolidated Interim Financial Statements for period ended 30 September 2025</w:t>
      </w:r>
    </w:p>
    <w:p w14:paraId="0F1827F4" w14:textId="77777777" w:rsidR="00F2689A" w:rsidRDefault="005570C6" w:rsidP="00F2689A">
      <w:pPr>
        <w:jc w:val="both"/>
        <w:rPr>
          <w:lang w:val="en-ZW"/>
        </w:rPr>
      </w:pPr>
      <w:r w:rsidRPr="005570C6">
        <w:rPr>
          <w:lang w:val="en-ZW"/>
        </w:rPr>
        <w:t xml:space="preserve">The Group is announcing its financial results for the first nine months of 2025. During this period, the </w:t>
      </w:r>
      <w:r w:rsidRPr="000074C9">
        <w:rPr>
          <w:lang w:val="en-ZW"/>
        </w:rPr>
        <w:t>Group delivered stable performance, achieving</w:t>
      </w:r>
      <w:r w:rsidR="00F526A3" w:rsidRPr="000074C9">
        <w:rPr>
          <w:lang w:val="en-ZW"/>
        </w:rPr>
        <w:t xml:space="preserve"> EUR </w:t>
      </w:r>
      <w:r w:rsidRPr="000074C9">
        <w:rPr>
          <w:lang w:val="en-ZW"/>
        </w:rPr>
        <w:t xml:space="preserve">37.1 million in sales. Of this amount, </w:t>
      </w:r>
      <w:r w:rsidR="00F526A3" w:rsidRPr="000074C9">
        <w:rPr>
          <w:lang w:val="en-ZW"/>
        </w:rPr>
        <w:t xml:space="preserve">EUR </w:t>
      </w:r>
      <w:r w:rsidR="30EEBAEA" w:rsidRPr="000074C9">
        <w:rPr>
          <w:lang w:val="en-ZW"/>
        </w:rPr>
        <w:t>3</w:t>
      </w:r>
      <w:r w:rsidR="00840529" w:rsidRPr="000074C9">
        <w:rPr>
          <w:lang w:val="en-ZW"/>
        </w:rPr>
        <w:t>.</w:t>
      </w:r>
      <w:r w:rsidR="30EEBAEA" w:rsidRPr="000074C9">
        <w:rPr>
          <w:lang w:val="en-ZW"/>
        </w:rPr>
        <w:t>7</w:t>
      </w:r>
      <w:r w:rsidR="0075581B" w:rsidRPr="000074C9">
        <w:rPr>
          <w:lang w:val="en-ZW"/>
        </w:rPr>
        <w:t xml:space="preserve"> </w:t>
      </w:r>
      <w:r w:rsidR="00F526A3" w:rsidRPr="000074C9">
        <w:rPr>
          <w:lang w:val="en-ZW"/>
        </w:rPr>
        <w:t xml:space="preserve"> </w:t>
      </w:r>
      <w:r w:rsidRPr="000074C9">
        <w:rPr>
          <w:lang w:val="en-ZW"/>
        </w:rPr>
        <w:t>million represents the contribution from the newly acquired entity, which joined the Group in May 2025. The remaining results reflect organic sales growth of +</w:t>
      </w:r>
      <w:r w:rsidR="51D2DB6F" w:rsidRPr="000074C9">
        <w:rPr>
          <w:lang w:val="en-ZW"/>
        </w:rPr>
        <w:t>3</w:t>
      </w:r>
      <w:r w:rsidRPr="000074C9">
        <w:rPr>
          <w:lang w:val="en-ZW"/>
        </w:rPr>
        <w:t>%, demonstrating</w:t>
      </w:r>
      <w:r w:rsidRPr="005570C6">
        <w:rPr>
          <w:lang w:val="en-ZW"/>
        </w:rPr>
        <w:t xml:space="preserve"> continued market demand and the strength of our core business.</w:t>
      </w:r>
      <w:r w:rsidR="00F2689A">
        <w:rPr>
          <w:lang w:val="en-ZW"/>
        </w:rPr>
        <w:t xml:space="preserve"> </w:t>
      </w:r>
    </w:p>
    <w:p w14:paraId="7A21B9B4" w14:textId="5218739D" w:rsidR="00CE7D89" w:rsidRPr="00F2689A" w:rsidRDefault="00F2689A" w:rsidP="00F2689A">
      <w:pPr>
        <w:jc w:val="both"/>
        <w:rPr>
          <w:lang w:val="en-ZW"/>
        </w:rPr>
      </w:pPr>
      <w:r>
        <w:rPr>
          <w:lang w:val="en-ZW"/>
        </w:rPr>
        <w:t>P</w:t>
      </w:r>
      <w:r w:rsidRPr="00F2689A">
        <w:rPr>
          <w:lang w:val="en-ZW"/>
        </w:rPr>
        <w:t>rofitability remained stable with short term effects from coffee price volatility.</w:t>
      </w:r>
      <w:r w:rsidR="00CE7D89" w:rsidRPr="00CE7D89">
        <w:t>    </w:t>
      </w:r>
    </w:p>
    <w:p w14:paraId="74BE3FBC" w14:textId="77777777" w:rsidR="005570C6" w:rsidRDefault="005570C6" w:rsidP="00CE7D89"/>
    <w:p w14:paraId="35A4A60E" w14:textId="77777777" w:rsidR="005570C6" w:rsidRDefault="005570C6" w:rsidP="00CE7D89"/>
    <w:p w14:paraId="595B38D6" w14:textId="0AEE7C42" w:rsidR="00CE7D89" w:rsidRPr="00CE7D89" w:rsidRDefault="00CE7D89" w:rsidP="00CE7D89">
      <w:r w:rsidRPr="00CE7D89">
        <w:t>  Anda Priedīte</w:t>
      </w:r>
    </w:p>
    <w:p w14:paraId="1BA06261" w14:textId="7CAFF908" w:rsidR="00CE7D89" w:rsidRPr="00CE7D89" w:rsidRDefault="00CE7D89" w:rsidP="00CE7D89">
      <w:r w:rsidRPr="00CE7D89">
        <w:t>   </w:t>
      </w:r>
      <w:proofErr w:type="spellStart"/>
      <w:r w:rsidRPr="00CE7D89">
        <w:t>Group</w:t>
      </w:r>
      <w:proofErr w:type="spellEnd"/>
      <w:r w:rsidRPr="00CE7D89">
        <w:t xml:space="preserve"> CFO</w:t>
      </w:r>
    </w:p>
    <w:p w14:paraId="72EAE7A5" w14:textId="1E3413C3" w:rsidR="00CE7D89" w:rsidRPr="00CE7D89" w:rsidRDefault="00CE7D89" w:rsidP="00CE7D89">
      <w:r w:rsidRPr="00CE7D89">
        <w:t>   Tel. +371 28615037</w:t>
      </w:r>
    </w:p>
    <w:p w14:paraId="38C59EED" w14:textId="5E3A93B2" w:rsidR="00CE7D89" w:rsidRDefault="00CE7D89" w:rsidP="00CE7D89">
      <w:r w:rsidRPr="00CE7D89">
        <w:t>    E-</w:t>
      </w:r>
      <w:proofErr w:type="spellStart"/>
      <w:r w:rsidRPr="00CE7D89">
        <w:t>mail</w:t>
      </w:r>
      <w:proofErr w:type="spellEnd"/>
      <w:r w:rsidRPr="00CE7D89">
        <w:t xml:space="preserve">: </w:t>
      </w:r>
      <w:hyperlink r:id="rId7" w:history="1">
        <w:r w:rsidR="006238B6" w:rsidRPr="00CE7D89">
          <w:rPr>
            <w:rStyle w:val="Hyperlink"/>
          </w:rPr>
          <w:t>anda.priedite@coffeeaddress.com</w:t>
        </w:r>
      </w:hyperlink>
    </w:p>
    <w:p w14:paraId="573367FE" w14:textId="21EE5396" w:rsidR="006238B6" w:rsidRDefault="006238B6" w:rsidP="00CE7D89">
      <w:r>
        <w:br w:type="page"/>
      </w:r>
    </w:p>
    <w:p w14:paraId="575C42A5" w14:textId="77777777" w:rsidR="006238B6" w:rsidRPr="00811800" w:rsidRDefault="006238B6" w:rsidP="006238B6">
      <w:pPr>
        <w:rPr>
          <w:b/>
          <w:bCs/>
        </w:rPr>
      </w:pPr>
      <w:proofErr w:type="spellStart"/>
      <w:r w:rsidRPr="00811800">
        <w:rPr>
          <w:b/>
          <w:bCs/>
        </w:rPr>
        <w:lastRenderedPageBreak/>
        <w:t>Coffee</w:t>
      </w:r>
      <w:proofErr w:type="spellEnd"/>
      <w:r w:rsidRPr="00811800">
        <w:rPr>
          <w:b/>
          <w:bCs/>
        </w:rPr>
        <w:t xml:space="preserve"> </w:t>
      </w:r>
      <w:proofErr w:type="spellStart"/>
      <w:r w:rsidRPr="00811800">
        <w:rPr>
          <w:b/>
          <w:bCs/>
        </w:rPr>
        <w:t>Address</w:t>
      </w:r>
      <w:proofErr w:type="spellEnd"/>
      <w:r w:rsidRPr="00811800">
        <w:rPr>
          <w:b/>
          <w:bCs/>
        </w:rPr>
        <w:t xml:space="preserve"> Grupas neauditētie finanšu pārskati par periodu, kas noslēdzās 2025. gada 30. septembrī</w:t>
      </w:r>
    </w:p>
    <w:p w14:paraId="049AA5D8" w14:textId="104444BA" w:rsidR="00117066" w:rsidRPr="00811800" w:rsidRDefault="00117066" w:rsidP="00117066">
      <w:r w:rsidRPr="00811800">
        <w:t>Grupa publicē finanšu rezultātus par 2025. gada pirmajiem deviņiem mēnešiem.</w:t>
      </w:r>
    </w:p>
    <w:p w14:paraId="4809169B" w14:textId="582A22B6" w:rsidR="006238B6" w:rsidRPr="00811800" w:rsidRDefault="001019F2" w:rsidP="001019F2">
      <w:pPr>
        <w:jc w:val="both"/>
      </w:pPr>
      <w:r w:rsidRPr="00811800">
        <w:t>Šajā periodā</w:t>
      </w:r>
      <w:r w:rsidR="002855A4" w:rsidRPr="00811800">
        <w:t xml:space="preserve"> Grupa demonstrēja stabilu izaugsmi, sasniedzot 37,1 miljonu eiro apgrozījumu. No šīs summas 3.7 miljoni eiro saistīti ar </w:t>
      </w:r>
      <w:proofErr w:type="spellStart"/>
      <w:r w:rsidR="002855A4" w:rsidRPr="00811800">
        <w:t>jauniegūtā</w:t>
      </w:r>
      <w:proofErr w:type="spellEnd"/>
      <w:r w:rsidR="002855A4" w:rsidRPr="00811800">
        <w:t xml:space="preserve"> uzņēmuma pievienošanu</w:t>
      </w:r>
      <w:r w:rsidR="00916ABE" w:rsidRPr="00811800">
        <w:t xml:space="preserve"> Grupai, savukārt pārējais ieņēmumu pieaugums atspoguļo </w:t>
      </w:r>
      <w:r w:rsidR="006E5273" w:rsidRPr="00811800">
        <w:t>organisko izaugsmi</w:t>
      </w:r>
      <w:r w:rsidR="00916ABE" w:rsidRPr="00811800">
        <w:t xml:space="preserve"> par 3 %, kas apliecina nemainīgu tirgus pieprasījumu un stabilitāti Grupas pamatdarbībā. </w:t>
      </w:r>
      <w:r w:rsidRPr="00811800">
        <w:t>Peļņas rādītāj</w:t>
      </w:r>
      <w:r w:rsidR="00202176" w:rsidRPr="00811800">
        <w:t>i ir stabili</w:t>
      </w:r>
      <w:r w:rsidR="00AE25DE" w:rsidRPr="00811800">
        <w:t>, tikai ar</w:t>
      </w:r>
      <w:r w:rsidR="00BC34AF" w:rsidRPr="00811800">
        <w:t xml:space="preserve"> </w:t>
      </w:r>
      <w:r w:rsidR="00B7509F" w:rsidRPr="00811800">
        <w:t xml:space="preserve">īstermiņa ietekmi </w:t>
      </w:r>
      <w:r w:rsidR="00BC34AF" w:rsidRPr="00811800">
        <w:t>saistībā</w:t>
      </w:r>
      <w:r w:rsidR="00B7509F" w:rsidRPr="00811800">
        <w:t xml:space="preserve"> kafijas cen</w:t>
      </w:r>
      <w:r w:rsidR="005508DA" w:rsidRPr="00811800">
        <w:t>u</w:t>
      </w:r>
      <w:r w:rsidR="00B7509F" w:rsidRPr="00811800">
        <w:t xml:space="preserve"> svārstībām. </w:t>
      </w:r>
      <w:r w:rsidRPr="00811800">
        <w:t xml:space="preserve"> </w:t>
      </w:r>
    </w:p>
    <w:p w14:paraId="1FB50A82" w14:textId="77777777" w:rsidR="006238B6" w:rsidRDefault="006238B6" w:rsidP="006238B6">
      <w:pPr>
        <w:rPr>
          <w:b/>
          <w:bCs/>
        </w:rPr>
      </w:pPr>
    </w:p>
    <w:p w14:paraId="7F60DAAA" w14:textId="77777777" w:rsidR="006238B6" w:rsidRDefault="006238B6" w:rsidP="006238B6">
      <w:pPr>
        <w:rPr>
          <w:b/>
          <w:bCs/>
        </w:rPr>
      </w:pPr>
    </w:p>
    <w:p w14:paraId="41B1A9DD" w14:textId="77777777" w:rsidR="006238B6" w:rsidRDefault="006238B6" w:rsidP="006238B6">
      <w:pPr>
        <w:rPr>
          <w:b/>
          <w:bCs/>
        </w:rPr>
      </w:pPr>
    </w:p>
    <w:p w14:paraId="57CE51BC" w14:textId="77777777" w:rsidR="006238B6" w:rsidRPr="00E50944" w:rsidRDefault="006238B6" w:rsidP="006238B6">
      <w:r w:rsidRPr="00E50944">
        <w:t>      Anda Priedīte</w:t>
      </w:r>
    </w:p>
    <w:p w14:paraId="212279F5" w14:textId="77777777" w:rsidR="006238B6" w:rsidRPr="00E50944" w:rsidRDefault="006238B6" w:rsidP="006238B6">
      <w:r w:rsidRPr="00E50944">
        <w:t>      Grupas finanšu direktore</w:t>
      </w:r>
    </w:p>
    <w:p w14:paraId="42AD6B9E" w14:textId="77777777" w:rsidR="006238B6" w:rsidRPr="00E50944" w:rsidRDefault="006238B6" w:rsidP="006238B6">
      <w:r w:rsidRPr="00E50944">
        <w:t>      Tel. +371 28615037</w:t>
      </w:r>
    </w:p>
    <w:p w14:paraId="12066E68" w14:textId="77777777" w:rsidR="006238B6" w:rsidRDefault="006238B6" w:rsidP="006238B6">
      <w:r w:rsidRPr="00E50944">
        <w:t>      E-pasts:anda.priedite@coffeeaddress.com</w:t>
      </w:r>
    </w:p>
    <w:p w14:paraId="4F6B02EE" w14:textId="77777777" w:rsidR="006238B6" w:rsidRPr="00CE7D89" w:rsidRDefault="006238B6" w:rsidP="00CE7D89"/>
    <w:p w14:paraId="0DEEF83F" w14:textId="77777777" w:rsidR="00E50944" w:rsidRDefault="00E50944"/>
    <w:sectPr w:rsidR="00E509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8E"/>
    <w:rsid w:val="00001BE5"/>
    <w:rsid w:val="000074C9"/>
    <w:rsid w:val="000148A9"/>
    <w:rsid w:val="000478B3"/>
    <w:rsid w:val="00074044"/>
    <w:rsid w:val="000C1948"/>
    <w:rsid w:val="000C54DD"/>
    <w:rsid w:val="000D0726"/>
    <w:rsid w:val="000E09D9"/>
    <w:rsid w:val="000E1336"/>
    <w:rsid w:val="001019F2"/>
    <w:rsid w:val="00117066"/>
    <w:rsid w:val="00126894"/>
    <w:rsid w:val="0013463D"/>
    <w:rsid w:val="00147C93"/>
    <w:rsid w:val="00155DDE"/>
    <w:rsid w:val="00176783"/>
    <w:rsid w:val="001906C6"/>
    <w:rsid w:val="00194B43"/>
    <w:rsid w:val="00202176"/>
    <w:rsid w:val="00215095"/>
    <w:rsid w:val="00222B8E"/>
    <w:rsid w:val="00234687"/>
    <w:rsid w:val="00240647"/>
    <w:rsid w:val="00247B7E"/>
    <w:rsid w:val="002760ED"/>
    <w:rsid w:val="0028357B"/>
    <w:rsid w:val="002855A4"/>
    <w:rsid w:val="0029142A"/>
    <w:rsid w:val="002E0BD3"/>
    <w:rsid w:val="00343BE8"/>
    <w:rsid w:val="00360C0D"/>
    <w:rsid w:val="00374BE5"/>
    <w:rsid w:val="003A0024"/>
    <w:rsid w:val="003B2AFE"/>
    <w:rsid w:val="003C6F78"/>
    <w:rsid w:val="003D5625"/>
    <w:rsid w:val="003E3E9E"/>
    <w:rsid w:val="003F153D"/>
    <w:rsid w:val="003F3813"/>
    <w:rsid w:val="00412961"/>
    <w:rsid w:val="00421C35"/>
    <w:rsid w:val="00423BF0"/>
    <w:rsid w:val="00442C1E"/>
    <w:rsid w:val="00453893"/>
    <w:rsid w:val="00460A04"/>
    <w:rsid w:val="00464297"/>
    <w:rsid w:val="0048023C"/>
    <w:rsid w:val="00495233"/>
    <w:rsid w:val="004A1024"/>
    <w:rsid w:val="004A7EFA"/>
    <w:rsid w:val="004C204A"/>
    <w:rsid w:val="004D09F6"/>
    <w:rsid w:val="004E67FE"/>
    <w:rsid w:val="004F1275"/>
    <w:rsid w:val="005012AB"/>
    <w:rsid w:val="00503895"/>
    <w:rsid w:val="0051023B"/>
    <w:rsid w:val="005122E2"/>
    <w:rsid w:val="00517F94"/>
    <w:rsid w:val="005218D6"/>
    <w:rsid w:val="005508DA"/>
    <w:rsid w:val="0055169A"/>
    <w:rsid w:val="005570C6"/>
    <w:rsid w:val="005717FB"/>
    <w:rsid w:val="005836D0"/>
    <w:rsid w:val="005A0ABA"/>
    <w:rsid w:val="005A29EB"/>
    <w:rsid w:val="005E6402"/>
    <w:rsid w:val="00616933"/>
    <w:rsid w:val="006238B6"/>
    <w:rsid w:val="00690BBE"/>
    <w:rsid w:val="006A2254"/>
    <w:rsid w:val="006B3057"/>
    <w:rsid w:val="006C4590"/>
    <w:rsid w:val="006E028F"/>
    <w:rsid w:val="006E5273"/>
    <w:rsid w:val="006E6010"/>
    <w:rsid w:val="006F0578"/>
    <w:rsid w:val="007174A1"/>
    <w:rsid w:val="00726885"/>
    <w:rsid w:val="0075581B"/>
    <w:rsid w:val="00757973"/>
    <w:rsid w:val="00764EEE"/>
    <w:rsid w:val="0078568F"/>
    <w:rsid w:val="00787542"/>
    <w:rsid w:val="00791A8D"/>
    <w:rsid w:val="007A6BB4"/>
    <w:rsid w:val="007D7105"/>
    <w:rsid w:val="00805220"/>
    <w:rsid w:val="00805C91"/>
    <w:rsid w:val="00811800"/>
    <w:rsid w:val="00840529"/>
    <w:rsid w:val="00844C5F"/>
    <w:rsid w:val="00855BA6"/>
    <w:rsid w:val="008566A9"/>
    <w:rsid w:val="00861363"/>
    <w:rsid w:val="0089695B"/>
    <w:rsid w:val="008A7AA6"/>
    <w:rsid w:val="008C421D"/>
    <w:rsid w:val="008F1937"/>
    <w:rsid w:val="00916ABE"/>
    <w:rsid w:val="00917022"/>
    <w:rsid w:val="0093422D"/>
    <w:rsid w:val="009364FF"/>
    <w:rsid w:val="009401E6"/>
    <w:rsid w:val="0094153A"/>
    <w:rsid w:val="00947C25"/>
    <w:rsid w:val="00994953"/>
    <w:rsid w:val="009D176D"/>
    <w:rsid w:val="009E7A4A"/>
    <w:rsid w:val="00A33AE0"/>
    <w:rsid w:val="00A36A15"/>
    <w:rsid w:val="00A5145A"/>
    <w:rsid w:val="00A52DEA"/>
    <w:rsid w:val="00AE25DE"/>
    <w:rsid w:val="00AE4906"/>
    <w:rsid w:val="00B03EF1"/>
    <w:rsid w:val="00B04A45"/>
    <w:rsid w:val="00B50749"/>
    <w:rsid w:val="00B53DB5"/>
    <w:rsid w:val="00B64693"/>
    <w:rsid w:val="00B7509F"/>
    <w:rsid w:val="00B90437"/>
    <w:rsid w:val="00B964A8"/>
    <w:rsid w:val="00BA490E"/>
    <w:rsid w:val="00BA69C5"/>
    <w:rsid w:val="00BB036A"/>
    <w:rsid w:val="00BB13FC"/>
    <w:rsid w:val="00BB5FBE"/>
    <w:rsid w:val="00BC142A"/>
    <w:rsid w:val="00BC34AF"/>
    <w:rsid w:val="00BF7ECC"/>
    <w:rsid w:val="00C75DFA"/>
    <w:rsid w:val="00C92BD7"/>
    <w:rsid w:val="00CE37AA"/>
    <w:rsid w:val="00CE7D89"/>
    <w:rsid w:val="00D12CC1"/>
    <w:rsid w:val="00D13ECB"/>
    <w:rsid w:val="00D13EEA"/>
    <w:rsid w:val="00D56736"/>
    <w:rsid w:val="00D845B9"/>
    <w:rsid w:val="00D93A87"/>
    <w:rsid w:val="00DC554A"/>
    <w:rsid w:val="00E06450"/>
    <w:rsid w:val="00E40B0C"/>
    <w:rsid w:val="00E50944"/>
    <w:rsid w:val="00E61F9F"/>
    <w:rsid w:val="00E725C4"/>
    <w:rsid w:val="00E812CC"/>
    <w:rsid w:val="00E81C70"/>
    <w:rsid w:val="00E86DE5"/>
    <w:rsid w:val="00EE4D91"/>
    <w:rsid w:val="00F02DE2"/>
    <w:rsid w:val="00F05543"/>
    <w:rsid w:val="00F2689A"/>
    <w:rsid w:val="00F3188B"/>
    <w:rsid w:val="00F44481"/>
    <w:rsid w:val="00F526A3"/>
    <w:rsid w:val="00F60226"/>
    <w:rsid w:val="00F74D47"/>
    <w:rsid w:val="00F85F8F"/>
    <w:rsid w:val="00F90053"/>
    <w:rsid w:val="00FA24CD"/>
    <w:rsid w:val="00FF5324"/>
    <w:rsid w:val="0111D712"/>
    <w:rsid w:val="014B743B"/>
    <w:rsid w:val="0161DE3E"/>
    <w:rsid w:val="019747BC"/>
    <w:rsid w:val="04D44F3A"/>
    <w:rsid w:val="05784C35"/>
    <w:rsid w:val="066CCF8A"/>
    <w:rsid w:val="07393679"/>
    <w:rsid w:val="0744BD6C"/>
    <w:rsid w:val="07D790BE"/>
    <w:rsid w:val="088140FD"/>
    <w:rsid w:val="09C8FC1B"/>
    <w:rsid w:val="0BA72D0C"/>
    <w:rsid w:val="0DFB3903"/>
    <w:rsid w:val="0EE6E601"/>
    <w:rsid w:val="10931AA0"/>
    <w:rsid w:val="13674FB8"/>
    <w:rsid w:val="137C78CB"/>
    <w:rsid w:val="13B3DE55"/>
    <w:rsid w:val="151732E6"/>
    <w:rsid w:val="15824466"/>
    <w:rsid w:val="164B833F"/>
    <w:rsid w:val="178F0079"/>
    <w:rsid w:val="1805E4A9"/>
    <w:rsid w:val="1AA1834A"/>
    <w:rsid w:val="1C4E001D"/>
    <w:rsid w:val="1CCE6D83"/>
    <w:rsid w:val="1D2EFAFA"/>
    <w:rsid w:val="1FFBB2FD"/>
    <w:rsid w:val="20421F94"/>
    <w:rsid w:val="21283476"/>
    <w:rsid w:val="22276A26"/>
    <w:rsid w:val="2377DD19"/>
    <w:rsid w:val="2418C915"/>
    <w:rsid w:val="245C1042"/>
    <w:rsid w:val="25E8AAE6"/>
    <w:rsid w:val="2611A9AD"/>
    <w:rsid w:val="261FE080"/>
    <w:rsid w:val="26EA3941"/>
    <w:rsid w:val="2A6DB8DF"/>
    <w:rsid w:val="2A8ED76C"/>
    <w:rsid w:val="2AFA7586"/>
    <w:rsid w:val="2CD915A2"/>
    <w:rsid w:val="2FAFA547"/>
    <w:rsid w:val="30EEBAEA"/>
    <w:rsid w:val="3455F540"/>
    <w:rsid w:val="3574D352"/>
    <w:rsid w:val="39921191"/>
    <w:rsid w:val="39AA3908"/>
    <w:rsid w:val="3B0C14D3"/>
    <w:rsid w:val="3CFEFC1A"/>
    <w:rsid w:val="3D2BF8FD"/>
    <w:rsid w:val="3EB67562"/>
    <w:rsid w:val="41AEB5CF"/>
    <w:rsid w:val="42EAB195"/>
    <w:rsid w:val="43667D51"/>
    <w:rsid w:val="4368E6E1"/>
    <w:rsid w:val="450323A8"/>
    <w:rsid w:val="4627CD93"/>
    <w:rsid w:val="466BB867"/>
    <w:rsid w:val="478934FD"/>
    <w:rsid w:val="4AC228DA"/>
    <w:rsid w:val="4AF659DC"/>
    <w:rsid w:val="4C1CD99E"/>
    <w:rsid w:val="4D186062"/>
    <w:rsid w:val="4DE02F30"/>
    <w:rsid w:val="51D2DB6F"/>
    <w:rsid w:val="52E300DB"/>
    <w:rsid w:val="53D86DBA"/>
    <w:rsid w:val="53EE8289"/>
    <w:rsid w:val="53FE2CE5"/>
    <w:rsid w:val="55D19B84"/>
    <w:rsid w:val="5B77BBEF"/>
    <w:rsid w:val="5CD34CBD"/>
    <w:rsid w:val="5D16F32C"/>
    <w:rsid w:val="5F0F549D"/>
    <w:rsid w:val="5F2B9DFC"/>
    <w:rsid w:val="60543459"/>
    <w:rsid w:val="60A24924"/>
    <w:rsid w:val="61CC84E8"/>
    <w:rsid w:val="644F8D90"/>
    <w:rsid w:val="65056F12"/>
    <w:rsid w:val="697BAD02"/>
    <w:rsid w:val="69F8FB5E"/>
    <w:rsid w:val="6A75A6EA"/>
    <w:rsid w:val="6BC827C6"/>
    <w:rsid w:val="6D097EC6"/>
    <w:rsid w:val="7081C777"/>
    <w:rsid w:val="73614A97"/>
    <w:rsid w:val="7450D2CC"/>
    <w:rsid w:val="75ADDFA1"/>
    <w:rsid w:val="77142A1A"/>
    <w:rsid w:val="78ECC747"/>
    <w:rsid w:val="7A38AE3E"/>
    <w:rsid w:val="7BB52669"/>
    <w:rsid w:val="7DD9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D647"/>
  <w15:chartTrackingRefBased/>
  <w15:docId w15:val="{4D5C654E-2E1C-42B3-AD45-CF60BD69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B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38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8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1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6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69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516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nda.priedite@coffeeaddres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af2e05-30a8-4467-8c5a-efe48c4dd304" xsi:nil="true"/>
    <lcf76f155ced4ddcb4097134ff3c332f xmlns="b86f24e2-21a9-4f14-93b9-89e5431302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BA219552CF247B487810BD4341481" ma:contentTypeVersion="18" ma:contentTypeDescription="Create a new document." ma:contentTypeScope="" ma:versionID="7f45ef9dc1a08f1041589beb62523c59">
  <xsd:schema xmlns:xsd="http://www.w3.org/2001/XMLSchema" xmlns:xs="http://www.w3.org/2001/XMLSchema" xmlns:p="http://schemas.microsoft.com/office/2006/metadata/properties" xmlns:ns2="b86f24e2-21a9-4f14-93b9-89e5431302ea" xmlns:ns3="04af2e05-30a8-4467-8c5a-efe48c4dd304" targetNamespace="http://schemas.microsoft.com/office/2006/metadata/properties" ma:root="true" ma:fieldsID="aaf0fb15de0713a42cf749b23ce31843" ns2:_="" ns3:_="">
    <xsd:import namespace="b86f24e2-21a9-4f14-93b9-89e5431302ea"/>
    <xsd:import namespace="04af2e05-30a8-4467-8c5a-efe48c4dd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f24e2-21a9-4f14-93b9-89e543130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6685ef-7714-4a2b-8563-064c7f2da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f2e05-30a8-4467-8c5a-efe48c4dd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b22fd3-8291-4d1f-998f-b2ed6126f7e0}" ma:internalName="TaxCatchAll" ma:showField="CatchAllData" ma:web="04af2e05-30a8-4467-8c5a-efe48c4dd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F2FE8-5710-46A7-98C8-240F1ACC1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A6B3A-9047-4AC3-8749-755B25AAF407}">
  <ds:schemaRefs>
    <ds:schemaRef ds:uri="http://schemas.microsoft.com/office/2006/metadata/properties"/>
    <ds:schemaRef ds:uri="http://schemas.microsoft.com/office/infopath/2007/PartnerControls"/>
    <ds:schemaRef ds:uri="04af2e05-30a8-4467-8c5a-efe48c4dd304"/>
    <ds:schemaRef ds:uri="b86f24e2-21a9-4f14-93b9-89e5431302ea"/>
  </ds:schemaRefs>
</ds:datastoreItem>
</file>

<file path=customXml/itemProps3.xml><?xml version="1.0" encoding="utf-8"?>
<ds:datastoreItem xmlns:ds="http://schemas.openxmlformats.org/officeDocument/2006/customXml" ds:itemID="{D82372FB-B57B-4E94-BC28-31845704F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f24e2-21a9-4f14-93b9-89e5431302ea"/>
    <ds:schemaRef ds:uri="04af2e05-30a8-4467-8c5a-efe48c4d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968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1518</CharactersWithSpaces>
  <SharedDoc>false</SharedDoc>
  <HLinks>
    <vt:vector size="6" baseType="variant">
      <vt:variant>
        <vt:i4>3080260</vt:i4>
      </vt:variant>
      <vt:variant>
        <vt:i4>0</vt:i4>
      </vt:variant>
      <vt:variant>
        <vt:i4>0</vt:i4>
      </vt:variant>
      <vt:variant>
        <vt:i4>5</vt:i4>
      </vt:variant>
      <vt:variant>
        <vt:lpwstr>mailto:anda.priedite@coffeeaddress.com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Priedīte</dc:creator>
  <cp:keywords/>
  <dc:description/>
  <cp:lastModifiedBy>Anda Priedīte</cp:lastModifiedBy>
  <cp:revision>134</cp:revision>
  <dcterms:created xsi:type="dcterms:W3CDTF">2025-11-28T09:59:00Z</dcterms:created>
  <dcterms:modified xsi:type="dcterms:W3CDTF">2025-11-28T16:06:00Z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0x0101004BDBA219552CF247B487810BD4341481</vt:lpwstr>
  </property>
  <property fmtid="{D5CDD505-2E9C-101B-9397-08002B2CF9AE}" pid="3" name="MediaServiceImageTags">
    <vt:lpwstr/>
  </property>
</Properties>
</file>